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D586" w14:textId="77777777" w:rsidR="00793DC0" w:rsidRPr="0023458B" w:rsidRDefault="00153ECE" w:rsidP="00153ECE">
      <w:pPr>
        <w:jc w:val="center"/>
        <w:rPr>
          <w:b/>
          <w:sz w:val="52"/>
          <w:szCs w:val="52"/>
        </w:rPr>
      </w:pPr>
      <w:r w:rsidRPr="0023458B">
        <w:rPr>
          <w:b/>
          <w:sz w:val="52"/>
          <w:szCs w:val="52"/>
        </w:rPr>
        <w:t xml:space="preserve">TOWN MEETING/ PUBLIC HEARING </w:t>
      </w:r>
    </w:p>
    <w:p w14:paraId="7E981BBD" w14:textId="21B4F953" w:rsidR="00153ECE" w:rsidRPr="0023458B" w:rsidRDefault="00450A21" w:rsidP="00D3080C">
      <w:pPr>
        <w:spacing w:after="0" w:line="240" w:lineRule="auto"/>
        <w:jc w:val="center"/>
        <w:rPr>
          <w:b/>
          <w:sz w:val="24"/>
          <w:szCs w:val="24"/>
        </w:rPr>
      </w:pPr>
      <w:r>
        <w:rPr>
          <w:b/>
          <w:sz w:val="24"/>
          <w:szCs w:val="24"/>
        </w:rPr>
        <w:t>Tuesday, September 8, 2020</w:t>
      </w:r>
    </w:p>
    <w:p w14:paraId="2C6D2C5B" w14:textId="77777777" w:rsidR="00153ECE" w:rsidRPr="0023458B" w:rsidRDefault="006C2F4E" w:rsidP="00D3080C">
      <w:pPr>
        <w:spacing w:after="0" w:line="240" w:lineRule="auto"/>
        <w:jc w:val="center"/>
        <w:rPr>
          <w:b/>
          <w:sz w:val="24"/>
          <w:szCs w:val="24"/>
        </w:rPr>
      </w:pPr>
      <w:r>
        <w:rPr>
          <w:b/>
          <w:sz w:val="24"/>
          <w:szCs w:val="24"/>
        </w:rPr>
        <w:t>5:45</w:t>
      </w:r>
      <w:r w:rsidR="00153ECE" w:rsidRPr="0023458B">
        <w:rPr>
          <w:b/>
          <w:sz w:val="24"/>
          <w:szCs w:val="24"/>
        </w:rPr>
        <w:t xml:space="preserve"> pm</w:t>
      </w:r>
      <w:r w:rsidR="00D9194B" w:rsidRPr="0023458B">
        <w:rPr>
          <w:b/>
          <w:sz w:val="24"/>
          <w:szCs w:val="24"/>
        </w:rPr>
        <w:t xml:space="preserve"> </w:t>
      </w:r>
    </w:p>
    <w:p w14:paraId="734B6676" w14:textId="77777777" w:rsidR="00153ECE" w:rsidRPr="0023458B" w:rsidRDefault="00153ECE" w:rsidP="00D3080C">
      <w:pPr>
        <w:spacing w:after="0" w:line="240" w:lineRule="auto"/>
        <w:jc w:val="center"/>
        <w:rPr>
          <w:b/>
          <w:sz w:val="24"/>
          <w:szCs w:val="24"/>
        </w:rPr>
      </w:pPr>
      <w:r w:rsidRPr="0023458B">
        <w:rPr>
          <w:b/>
          <w:sz w:val="24"/>
          <w:szCs w:val="24"/>
        </w:rPr>
        <w:t xml:space="preserve">Municipal Building </w:t>
      </w:r>
    </w:p>
    <w:p w14:paraId="2EA6C10B" w14:textId="77777777" w:rsidR="00153ECE" w:rsidRPr="0023458B" w:rsidRDefault="00153ECE" w:rsidP="00D3080C">
      <w:pPr>
        <w:spacing w:after="0" w:line="240" w:lineRule="auto"/>
        <w:jc w:val="center"/>
        <w:rPr>
          <w:b/>
          <w:sz w:val="24"/>
          <w:szCs w:val="24"/>
        </w:rPr>
      </w:pPr>
      <w:r w:rsidRPr="0023458B">
        <w:rPr>
          <w:b/>
          <w:sz w:val="24"/>
          <w:szCs w:val="24"/>
        </w:rPr>
        <w:t>513 Williams Avenue</w:t>
      </w:r>
    </w:p>
    <w:p w14:paraId="4E48865B" w14:textId="77777777" w:rsidR="00153ECE" w:rsidRPr="00153ECE" w:rsidRDefault="00153ECE" w:rsidP="00D3080C">
      <w:pPr>
        <w:spacing w:after="0" w:line="240" w:lineRule="auto"/>
        <w:jc w:val="center"/>
        <w:rPr>
          <w:b/>
          <w:sz w:val="24"/>
          <w:szCs w:val="24"/>
        </w:rPr>
      </w:pPr>
      <w:r w:rsidRPr="0023458B">
        <w:rPr>
          <w:b/>
          <w:sz w:val="24"/>
          <w:szCs w:val="24"/>
        </w:rPr>
        <w:t>Estancia, NM 87016</w:t>
      </w:r>
    </w:p>
    <w:p w14:paraId="4F573636" w14:textId="77777777" w:rsidR="00153ECE" w:rsidRPr="00153ECE" w:rsidRDefault="00153ECE" w:rsidP="00153ECE">
      <w:pPr>
        <w:spacing w:line="240" w:lineRule="auto"/>
        <w:jc w:val="center"/>
        <w:rPr>
          <w:sz w:val="24"/>
          <w:szCs w:val="24"/>
        </w:rPr>
      </w:pPr>
    </w:p>
    <w:p w14:paraId="5FC797B2" w14:textId="77777777" w:rsidR="00153ECE" w:rsidRPr="00153ECE" w:rsidRDefault="00153ECE" w:rsidP="00153ECE">
      <w:pPr>
        <w:spacing w:line="240" w:lineRule="auto"/>
        <w:rPr>
          <w:b/>
          <w:sz w:val="28"/>
          <w:szCs w:val="28"/>
        </w:rPr>
      </w:pPr>
      <w:r w:rsidRPr="00153ECE">
        <w:rPr>
          <w:b/>
          <w:sz w:val="28"/>
          <w:szCs w:val="28"/>
        </w:rPr>
        <w:t xml:space="preserve">AGENDA </w:t>
      </w:r>
    </w:p>
    <w:p w14:paraId="07137EF4" w14:textId="77777777" w:rsidR="00153ECE" w:rsidRPr="00153ECE" w:rsidRDefault="00153ECE" w:rsidP="00153ECE">
      <w:pPr>
        <w:spacing w:line="240" w:lineRule="auto"/>
        <w:rPr>
          <w:b/>
          <w:sz w:val="24"/>
          <w:szCs w:val="24"/>
        </w:rPr>
      </w:pPr>
      <w:r w:rsidRPr="00153ECE">
        <w:rPr>
          <w:b/>
          <w:sz w:val="24"/>
          <w:szCs w:val="24"/>
        </w:rPr>
        <w:t xml:space="preserve">HEARING: </w:t>
      </w:r>
    </w:p>
    <w:p w14:paraId="11FA10B7" w14:textId="77777777" w:rsidR="00153ECE" w:rsidRPr="00153ECE" w:rsidRDefault="00153ECE" w:rsidP="00D3080C">
      <w:pPr>
        <w:pStyle w:val="ListParagraph"/>
        <w:numPr>
          <w:ilvl w:val="0"/>
          <w:numId w:val="1"/>
        </w:numPr>
        <w:spacing w:line="480" w:lineRule="auto"/>
        <w:rPr>
          <w:b/>
          <w:sz w:val="24"/>
          <w:szCs w:val="24"/>
        </w:rPr>
      </w:pPr>
      <w:r w:rsidRPr="00153ECE">
        <w:rPr>
          <w:b/>
          <w:sz w:val="24"/>
          <w:szCs w:val="24"/>
        </w:rPr>
        <w:t xml:space="preserve">Call to Order </w:t>
      </w:r>
    </w:p>
    <w:p w14:paraId="415FE731" w14:textId="77777777" w:rsidR="00153ECE" w:rsidRDefault="00153ECE" w:rsidP="00D3080C">
      <w:pPr>
        <w:pStyle w:val="ListParagraph"/>
        <w:numPr>
          <w:ilvl w:val="0"/>
          <w:numId w:val="1"/>
        </w:numPr>
        <w:spacing w:line="480" w:lineRule="auto"/>
        <w:rPr>
          <w:b/>
          <w:sz w:val="24"/>
          <w:szCs w:val="24"/>
        </w:rPr>
      </w:pPr>
      <w:r w:rsidRPr="00153ECE">
        <w:rPr>
          <w:b/>
          <w:sz w:val="24"/>
          <w:szCs w:val="24"/>
        </w:rPr>
        <w:t xml:space="preserve">Roll Call </w:t>
      </w:r>
    </w:p>
    <w:p w14:paraId="17350ACF" w14:textId="36CD982E" w:rsidR="00D3080C" w:rsidRDefault="00D3080C" w:rsidP="00D3080C">
      <w:pPr>
        <w:pStyle w:val="ListParagraph"/>
        <w:numPr>
          <w:ilvl w:val="0"/>
          <w:numId w:val="1"/>
        </w:numPr>
        <w:spacing w:line="480" w:lineRule="auto"/>
        <w:rPr>
          <w:b/>
          <w:sz w:val="24"/>
          <w:szCs w:val="24"/>
        </w:rPr>
      </w:pPr>
      <w:r>
        <w:rPr>
          <w:b/>
          <w:sz w:val="24"/>
          <w:szCs w:val="24"/>
        </w:rPr>
        <w:t>Approval of Public Hearing Agenda- Action Item</w:t>
      </w:r>
    </w:p>
    <w:p w14:paraId="0853EAF1" w14:textId="5C786653" w:rsidR="00450A21" w:rsidRDefault="00450A21" w:rsidP="00D3080C">
      <w:pPr>
        <w:pStyle w:val="ListParagraph"/>
        <w:numPr>
          <w:ilvl w:val="0"/>
          <w:numId w:val="1"/>
        </w:numPr>
        <w:spacing w:line="480" w:lineRule="auto"/>
        <w:rPr>
          <w:b/>
          <w:sz w:val="24"/>
          <w:szCs w:val="24"/>
        </w:rPr>
      </w:pPr>
      <w:r>
        <w:rPr>
          <w:b/>
          <w:sz w:val="24"/>
          <w:szCs w:val="24"/>
        </w:rPr>
        <w:t xml:space="preserve">Discussion of FY22-26 ICIP- Discussion Only </w:t>
      </w:r>
    </w:p>
    <w:p w14:paraId="11FA6841" w14:textId="5E2C9B6C" w:rsidR="009D0A8A" w:rsidRDefault="009D0A8A" w:rsidP="009D0A8A">
      <w:pPr>
        <w:pStyle w:val="ListParagraph"/>
        <w:numPr>
          <w:ilvl w:val="0"/>
          <w:numId w:val="1"/>
        </w:numPr>
        <w:spacing w:line="240" w:lineRule="auto"/>
        <w:rPr>
          <w:b/>
          <w:sz w:val="24"/>
          <w:szCs w:val="24"/>
        </w:rPr>
      </w:pPr>
      <w:r>
        <w:rPr>
          <w:b/>
          <w:sz w:val="24"/>
          <w:szCs w:val="24"/>
        </w:rPr>
        <w:t xml:space="preserve">Amendment proposed by J. Morrow Hall, Trustee: </w:t>
      </w:r>
    </w:p>
    <w:p w14:paraId="015CC10A" w14:textId="1BC72C78" w:rsidR="009D0A8A" w:rsidRDefault="009D0A8A" w:rsidP="009D0A8A">
      <w:pPr>
        <w:pStyle w:val="ListParagraph"/>
        <w:spacing w:line="240" w:lineRule="auto"/>
        <w:rPr>
          <w:b/>
          <w:sz w:val="24"/>
          <w:szCs w:val="24"/>
        </w:rPr>
      </w:pPr>
      <w:r>
        <w:rPr>
          <w:b/>
          <w:sz w:val="24"/>
          <w:szCs w:val="24"/>
        </w:rPr>
        <w:t xml:space="preserve">Amend Section 14 (Special Use Zones) D-9 (Manufactured Home Park) item g. as follows: </w:t>
      </w:r>
    </w:p>
    <w:p w14:paraId="4301AF31" w14:textId="77777777" w:rsidR="009D0A8A" w:rsidRDefault="009D0A8A" w:rsidP="009D0A8A">
      <w:pPr>
        <w:pStyle w:val="ListParagraph"/>
        <w:spacing w:line="240" w:lineRule="auto"/>
        <w:rPr>
          <w:b/>
          <w:sz w:val="24"/>
          <w:szCs w:val="24"/>
        </w:rPr>
      </w:pPr>
    </w:p>
    <w:p w14:paraId="45737B1B" w14:textId="77777777" w:rsidR="009D0A8A" w:rsidRDefault="009D0A8A" w:rsidP="009D0A8A">
      <w:pPr>
        <w:pStyle w:val="ListParagraph"/>
        <w:spacing w:line="240" w:lineRule="auto"/>
        <w:rPr>
          <w:b/>
          <w:sz w:val="24"/>
          <w:szCs w:val="24"/>
        </w:rPr>
      </w:pPr>
      <w:r>
        <w:rPr>
          <w:b/>
          <w:sz w:val="24"/>
          <w:szCs w:val="24"/>
        </w:rPr>
        <w:t xml:space="preserve">From: “If the Town does not have a Recreational Vehicle Park, a recreational vehicle may be used for temporary, short-term residential occupancy in a manufactured home park, as long as that occupancy does not exceed six months. For purposes of this Ordinance, if a recreational vehicle is occupied in a Manufactured home Park, it will be considered a manufactured home for determination of location and density.” </w:t>
      </w:r>
    </w:p>
    <w:p w14:paraId="7F7CA496" w14:textId="77777777" w:rsidR="009D0A8A" w:rsidRDefault="009D0A8A" w:rsidP="009D0A8A">
      <w:pPr>
        <w:pStyle w:val="ListParagraph"/>
        <w:spacing w:line="480" w:lineRule="auto"/>
        <w:rPr>
          <w:b/>
          <w:sz w:val="24"/>
          <w:szCs w:val="24"/>
        </w:rPr>
      </w:pPr>
    </w:p>
    <w:p w14:paraId="35D54BE0" w14:textId="068F42C4" w:rsidR="009D0A8A" w:rsidRDefault="009D0A8A" w:rsidP="009D0A8A">
      <w:pPr>
        <w:pStyle w:val="ListParagraph"/>
        <w:spacing w:line="240" w:lineRule="auto"/>
        <w:rPr>
          <w:b/>
          <w:sz w:val="24"/>
          <w:szCs w:val="24"/>
        </w:rPr>
      </w:pPr>
      <w:r>
        <w:rPr>
          <w:b/>
          <w:sz w:val="24"/>
          <w:szCs w:val="24"/>
        </w:rPr>
        <w:t xml:space="preserve">To: “Recreational vehicles or RVs may be used for residential occupancy in a manufactured home park. Because of their transient nature, RVs should be placed in areas where their arrival and departure will least interfere with more permanent occupants. For purposes of this ordinance, if a recreational vehicle is occupied in a manufactured home park, it will be considered a manufactured home for determination of location and density.” </w:t>
      </w:r>
    </w:p>
    <w:p w14:paraId="7053778A" w14:textId="0459FCC5" w:rsidR="009D0A8A" w:rsidRPr="00153ECE" w:rsidRDefault="009D0A8A" w:rsidP="009D0A8A">
      <w:pPr>
        <w:pStyle w:val="ListParagraph"/>
        <w:spacing w:line="480" w:lineRule="auto"/>
        <w:rPr>
          <w:b/>
          <w:sz w:val="24"/>
          <w:szCs w:val="24"/>
        </w:rPr>
      </w:pPr>
      <w:r>
        <w:rPr>
          <w:b/>
          <w:sz w:val="24"/>
          <w:szCs w:val="24"/>
        </w:rPr>
        <w:t xml:space="preserve"> </w:t>
      </w:r>
      <w:r w:rsidR="002D330F">
        <w:rPr>
          <w:b/>
          <w:sz w:val="24"/>
          <w:szCs w:val="24"/>
        </w:rPr>
        <w:t xml:space="preserve"> Discussion Only </w:t>
      </w:r>
    </w:p>
    <w:p w14:paraId="1DC2F391" w14:textId="77777777" w:rsidR="009D0A8A" w:rsidRDefault="009D0A8A" w:rsidP="00450A21">
      <w:pPr>
        <w:pStyle w:val="ListParagraph"/>
        <w:numPr>
          <w:ilvl w:val="0"/>
          <w:numId w:val="1"/>
        </w:numPr>
        <w:spacing w:line="240" w:lineRule="auto"/>
        <w:rPr>
          <w:b/>
          <w:sz w:val="24"/>
          <w:szCs w:val="24"/>
        </w:rPr>
      </w:pPr>
      <w:r>
        <w:rPr>
          <w:b/>
          <w:sz w:val="24"/>
          <w:szCs w:val="24"/>
        </w:rPr>
        <w:t xml:space="preserve">Amendment requested by Estancia Park Homes, LLC: </w:t>
      </w:r>
    </w:p>
    <w:p w14:paraId="68EC7007" w14:textId="259C794F" w:rsidR="00F478DA" w:rsidRDefault="009D0A8A" w:rsidP="009D0A8A">
      <w:pPr>
        <w:pStyle w:val="ListParagraph"/>
        <w:spacing w:line="240" w:lineRule="auto"/>
        <w:rPr>
          <w:b/>
          <w:sz w:val="24"/>
          <w:szCs w:val="24"/>
        </w:rPr>
      </w:pPr>
      <w:r>
        <w:rPr>
          <w:b/>
          <w:sz w:val="24"/>
          <w:szCs w:val="24"/>
        </w:rPr>
        <w:t xml:space="preserve">Amend zoning for El Llano Mobile Home Park from Section 14, D-12 (Planned Area Development) to Section 14-9, Manufactured Home Park. </w:t>
      </w:r>
      <w:r w:rsidR="00450A21">
        <w:rPr>
          <w:b/>
          <w:sz w:val="24"/>
          <w:szCs w:val="24"/>
        </w:rPr>
        <w:t xml:space="preserve"> </w:t>
      </w:r>
      <w:r w:rsidR="002D330F">
        <w:rPr>
          <w:b/>
          <w:sz w:val="24"/>
          <w:szCs w:val="24"/>
        </w:rPr>
        <w:t xml:space="preserve">Discussion Only </w:t>
      </w:r>
    </w:p>
    <w:p w14:paraId="09403150" w14:textId="77777777" w:rsidR="00450A21" w:rsidRDefault="00450A21" w:rsidP="00450A21">
      <w:pPr>
        <w:pStyle w:val="ListParagraph"/>
        <w:spacing w:line="240" w:lineRule="auto"/>
        <w:rPr>
          <w:b/>
          <w:sz w:val="24"/>
          <w:szCs w:val="24"/>
        </w:rPr>
      </w:pPr>
    </w:p>
    <w:p w14:paraId="5192ABA9" w14:textId="77777777" w:rsidR="00153ECE" w:rsidRPr="00F478DA" w:rsidRDefault="00153ECE" w:rsidP="00F478DA">
      <w:pPr>
        <w:spacing w:line="480" w:lineRule="auto"/>
        <w:rPr>
          <w:b/>
          <w:sz w:val="24"/>
          <w:szCs w:val="24"/>
        </w:rPr>
      </w:pPr>
      <w:r w:rsidRPr="00F478DA">
        <w:rPr>
          <w:b/>
          <w:sz w:val="24"/>
          <w:szCs w:val="24"/>
        </w:rPr>
        <w:lastRenderedPageBreak/>
        <w:t xml:space="preserve">Adjournment of Public Hearing </w:t>
      </w:r>
    </w:p>
    <w:p w14:paraId="02D05A8D" w14:textId="77777777" w:rsidR="00153ECE" w:rsidRPr="00153ECE" w:rsidRDefault="00153ECE" w:rsidP="00153ECE">
      <w:pPr>
        <w:spacing w:line="480" w:lineRule="auto"/>
        <w:rPr>
          <w:sz w:val="24"/>
          <w:szCs w:val="24"/>
        </w:rPr>
      </w:pPr>
      <w:r>
        <w:rPr>
          <w:sz w:val="24"/>
          <w:szCs w:val="24"/>
        </w:rPr>
        <w:t>*** If you wish to speak at the Public Hearing, please sign in. Comments will be taken in the order of sign-in. Each Spea</w:t>
      </w:r>
      <w:r w:rsidR="00183414">
        <w:rPr>
          <w:sz w:val="24"/>
          <w:szCs w:val="24"/>
        </w:rPr>
        <w:t>ker will be limited to 3 minutes. I</w:t>
      </w:r>
      <w:r>
        <w:rPr>
          <w:sz w:val="24"/>
          <w:szCs w:val="24"/>
        </w:rPr>
        <w:t xml:space="preserve">f necessary, </w:t>
      </w:r>
      <w:r w:rsidR="00183414">
        <w:rPr>
          <w:sz w:val="24"/>
          <w:szCs w:val="24"/>
        </w:rPr>
        <w:t xml:space="preserve">due to the size of the audience, the time allowed may be adjusted. </w:t>
      </w:r>
    </w:p>
    <w:p w14:paraId="0E2E72C5" w14:textId="77777777" w:rsidR="00153ECE" w:rsidRDefault="00153ECE" w:rsidP="00153ECE">
      <w:pPr>
        <w:spacing w:line="480" w:lineRule="auto"/>
        <w:rPr>
          <w:b/>
          <w:sz w:val="24"/>
          <w:szCs w:val="24"/>
        </w:rPr>
      </w:pPr>
    </w:p>
    <w:sectPr w:rsidR="00153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01110"/>
    <w:multiLevelType w:val="multilevel"/>
    <w:tmpl w:val="7CA09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CE"/>
    <w:rsid w:val="00140CE5"/>
    <w:rsid w:val="00153ECE"/>
    <w:rsid w:val="00183151"/>
    <w:rsid w:val="00183414"/>
    <w:rsid w:val="0023458B"/>
    <w:rsid w:val="00286FEF"/>
    <w:rsid w:val="002C49F3"/>
    <w:rsid w:val="002D330F"/>
    <w:rsid w:val="00375267"/>
    <w:rsid w:val="00450A21"/>
    <w:rsid w:val="006B02CB"/>
    <w:rsid w:val="006C2F4E"/>
    <w:rsid w:val="00793DC0"/>
    <w:rsid w:val="009D0A8A"/>
    <w:rsid w:val="00AC3021"/>
    <w:rsid w:val="00AE1BD0"/>
    <w:rsid w:val="00D03DF1"/>
    <w:rsid w:val="00D3080C"/>
    <w:rsid w:val="00D9194B"/>
    <w:rsid w:val="00ED715B"/>
    <w:rsid w:val="00F478DA"/>
    <w:rsid w:val="00FD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8681"/>
  <w15:chartTrackingRefBased/>
  <w15:docId w15:val="{651D5A22-1A2B-4032-A135-7526474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Jones</dc:creator>
  <cp:keywords/>
  <dc:description/>
  <cp:lastModifiedBy>Michelle Jones</cp:lastModifiedBy>
  <cp:revision>4</cp:revision>
  <dcterms:created xsi:type="dcterms:W3CDTF">2020-08-18T15:49:00Z</dcterms:created>
  <dcterms:modified xsi:type="dcterms:W3CDTF">2020-08-20T19:05:00Z</dcterms:modified>
</cp:coreProperties>
</file>